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09B4" w14:textId="77777777" w:rsidR="0002123D" w:rsidRDefault="00762F64">
      <w:pPr>
        <w:pStyle w:val="Corpodetexto"/>
        <w:spacing w:before="77"/>
        <w:ind w:left="115" w:right="5379"/>
      </w:pPr>
      <w:r>
        <w:t>À</w:t>
      </w:r>
      <w:r>
        <w:rPr>
          <w:spacing w:val="-7"/>
        </w:rPr>
        <w:t xml:space="preserve"> </w:t>
      </w: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 w:rsidR="0002123D">
        <w:t xml:space="preserve"> Contenda</w:t>
      </w:r>
      <w:r>
        <w:t>,</w:t>
      </w:r>
    </w:p>
    <w:p w14:paraId="330414B6" w14:textId="77777777" w:rsidR="0002123D" w:rsidRDefault="00762F64" w:rsidP="0002123D">
      <w:pPr>
        <w:pStyle w:val="Corpodetexto"/>
        <w:spacing w:before="77"/>
        <w:ind w:left="115" w:right="4381"/>
      </w:pPr>
      <w:r>
        <w:t xml:space="preserve">Secretaria Municipal de </w:t>
      </w:r>
      <w:r w:rsidR="0002123D">
        <w:t>Obras, Viação e Serviços Urbanos</w:t>
      </w:r>
    </w:p>
    <w:p w14:paraId="3E9B472F" w14:textId="77777777" w:rsidR="00C95D2E" w:rsidRDefault="00C95D2E">
      <w:pPr>
        <w:pStyle w:val="Corpodetexto"/>
      </w:pPr>
    </w:p>
    <w:p w14:paraId="6606B156" w14:textId="77777777" w:rsidR="0002123D" w:rsidRDefault="0002123D">
      <w:pPr>
        <w:pStyle w:val="Corpodetexto"/>
      </w:pPr>
    </w:p>
    <w:p w14:paraId="29CE1339" w14:textId="77777777" w:rsidR="00C95D2E" w:rsidRDefault="00C95D2E">
      <w:pPr>
        <w:pStyle w:val="Corpodetexto"/>
      </w:pPr>
    </w:p>
    <w:p w14:paraId="61C44985" w14:textId="77777777" w:rsidR="00C95D2E" w:rsidRDefault="00762F64">
      <w:pPr>
        <w:pStyle w:val="Ttulo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OBRA</w:t>
      </w:r>
    </w:p>
    <w:p w14:paraId="42456F06" w14:textId="77777777" w:rsidR="00C95D2E" w:rsidRDefault="00C95D2E">
      <w:pPr>
        <w:pStyle w:val="Corpodetexto"/>
        <w:spacing w:before="251"/>
        <w:rPr>
          <w:b/>
        </w:rPr>
      </w:pPr>
    </w:p>
    <w:p w14:paraId="7CC10EBF" w14:textId="77777777" w:rsidR="00C95D2E" w:rsidRDefault="00762F64">
      <w:pPr>
        <w:pStyle w:val="PargrafodaLista"/>
        <w:numPr>
          <w:ilvl w:val="0"/>
          <w:numId w:val="2"/>
        </w:numPr>
        <w:tabs>
          <w:tab w:val="left" w:pos="835"/>
        </w:tabs>
        <w:spacing w:before="1"/>
        <w:ind w:left="835" w:right="0"/>
        <w:jc w:val="left"/>
      </w:pPr>
      <w:r>
        <w:t>IDENTIFICAÇÃO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4"/>
        </w:rPr>
        <w:t>OBRA</w:t>
      </w:r>
    </w:p>
    <w:p w14:paraId="155F9FDD" w14:textId="77777777" w:rsidR="00C95D2E" w:rsidRDefault="00762F64">
      <w:pPr>
        <w:pStyle w:val="Corpodetexto"/>
        <w:tabs>
          <w:tab w:val="left" w:pos="3924"/>
          <w:tab w:val="left" w:pos="5025"/>
          <w:tab w:val="left" w:pos="8914"/>
          <w:tab w:val="left" w:pos="8963"/>
        </w:tabs>
        <w:spacing w:before="231" w:line="360" w:lineRule="auto"/>
        <w:ind w:left="115" w:right="927"/>
        <w:jc w:val="both"/>
        <w:rPr>
          <w:rFonts w:ascii="Times New Roman" w:hAnsi="Times New Roman"/>
        </w:rPr>
      </w:pPr>
      <w:r>
        <w:rPr>
          <w:spacing w:val="-2"/>
        </w:rPr>
        <w:t>Proprietário: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Autor do Projeto: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Responsável Técnico: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Endereço: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Alvará De Construção N°/Ano: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1084991C" w14:textId="77777777" w:rsidR="00C95D2E" w:rsidRDefault="00762F64">
      <w:pPr>
        <w:pStyle w:val="Corpodetexto"/>
        <w:tabs>
          <w:tab w:val="left" w:pos="3796"/>
        </w:tabs>
        <w:spacing w:line="252" w:lineRule="exact"/>
        <w:ind w:left="115"/>
        <w:jc w:val="both"/>
      </w:pPr>
      <w:r>
        <w:t xml:space="preserve">Área Total: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m</w:t>
      </w:r>
      <w:r w:rsidR="0002123D">
        <w:rPr>
          <w:spacing w:val="-5"/>
        </w:rPr>
        <w:t>²</w:t>
      </w:r>
    </w:p>
    <w:p w14:paraId="49F28703" w14:textId="77777777" w:rsidR="00C95D2E" w:rsidRDefault="00762F64">
      <w:pPr>
        <w:pStyle w:val="Corpodetexto"/>
        <w:tabs>
          <w:tab w:val="left" w:pos="1344"/>
          <w:tab w:val="left" w:pos="2419"/>
          <w:tab w:val="left" w:pos="5875"/>
        </w:tabs>
        <w:spacing w:before="58" w:line="602" w:lineRule="auto"/>
        <w:ind w:left="115" w:right="3791"/>
      </w:pPr>
      <w:r>
        <w:rPr>
          <w:spacing w:val="-2"/>
          <w:position w:val="2"/>
        </w:rPr>
        <w:t>Conclusão: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0501121E" wp14:editId="1520C538">
            <wp:extent cx="191135" cy="182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Total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253AB14A" wp14:editId="57B02359">
            <wp:extent cx="191135" cy="1828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</w:rPr>
        <w:t xml:space="preserve"> </w:t>
      </w:r>
      <w:r>
        <w:rPr>
          <w:position w:val="2"/>
        </w:rPr>
        <w:t xml:space="preserve">Parcial, </w:t>
      </w:r>
      <w:r w:rsidR="009A1705">
        <w:rPr>
          <w:position w:val="2"/>
        </w:rPr>
        <w:t>d</w:t>
      </w:r>
      <w:r>
        <w:rPr>
          <w:position w:val="2"/>
        </w:rPr>
        <w:t xml:space="preserve">e 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14"/>
          <w:w w:val="85"/>
          <w:position w:val="2"/>
        </w:rPr>
        <w:t>m</w:t>
      </w:r>
      <w:r w:rsidR="0002123D">
        <w:rPr>
          <w:spacing w:val="-14"/>
          <w:w w:val="85"/>
          <w:position w:val="2"/>
        </w:rPr>
        <w:t>²</w:t>
      </w:r>
      <w:r>
        <w:rPr>
          <w:w w:val="85"/>
          <w:position w:val="2"/>
        </w:rPr>
        <w:t xml:space="preserve"> </w:t>
      </w:r>
      <w:r>
        <w:t>Declaramos que a obra objeto deste laudo:</w:t>
      </w:r>
    </w:p>
    <w:p w14:paraId="78324EA2" w14:textId="77777777" w:rsidR="00C95D2E" w:rsidRDefault="00762F64">
      <w:pPr>
        <w:pStyle w:val="PargrafodaLista"/>
        <w:numPr>
          <w:ilvl w:val="0"/>
          <w:numId w:val="1"/>
        </w:numPr>
        <w:tabs>
          <w:tab w:val="left" w:pos="836"/>
        </w:tabs>
        <w:spacing w:before="19" w:line="276" w:lineRule="auto"/>
        <w:jc w:val="both"/>
      </w:pPr>
      <w:r>
        <w:t>Foi executada em conformidade com o projeto aprovado e parâmetros urbanísticos exigidos pelo alvará acima mencionado e foram apresentados todos os documentos solicitados/necessários</w:t>
      </w:r>
      <w:r w:rsidR="00713F6E">
        <w:t>;</w:t>
      </w:r>
    </w:p>
    <w:p w14:paraId="3CFFA72B" w14:textId="77777777" w:rsidR="00C95D2E" w:rsidRDefault="00762F64">
      <w:pPr>
        <w:pStyle w:val="PargrafodaLista"/>
        <w:numPr>
          <w:ilvl w:val="0"/>
          <w:numId w:val="1"/>
        </w:numPr>
        <w:tabs>
          <w:tab w:val="left" w:pos="834"/>
          <w:tab w:val="left" w:pos="836"/>
        </w:tabs>
        <w:spacing w:line="276" w:lineRule="auto"/>
        <w:ind w:right="168"/>
        <w:jc w:val="both"/>
        <w:rPr>
          <w:i/>
        </w:rPr>
      </w:pPr>
      <w:r>
        <w:t>Foi executada conforme a boa prática construtiva e as normas técnicas pertinentes que garantem a estabilidade, solidez, acessibilidade interna e externa, eficiência energética, salubridade e habitabilidade da edificação, de acordo com as normas da</w:t>
      </w:r>
      <w:r>
        <w:rPr>
          <w:spacing w:val="-4"/>
        </w:rPr>
        <w:t xml:space="preserve"> </w:t>
      </w:r>
      <w:r>
        <w:t xml:space="preserve">ABNT </w:t>
      </w:r>
      <w:r>
        <w:rPr>
          <w:i/>
        </w:rPr>
        <w:t xml:space="preserve">(conforme estabelece </w:t>
      </w:r>
      <w:r w:rsidR="00713F6E">
        <w:rPr>
          <w:i/>
        </w:rPr>
        <w:t xml:space="preserve">a </w:t>
      </w:r>
      <w:r>
        <w:rPr>
          <w:i/>
        </w:rPr>
        <w:t xml:space="preserve">Lei Complementar </w:t>
      </w:r>
      <w:r w:rsidR="00713F6E">
        <w:rPr>
          <w:i/>
        </w:rPr>
        <w:t xml:space="preserve">nº </w:t>
      </w:r>
      <w:r w:rsidR="0002123D">
        <w:rPr>
          <w:i/>
        </w:rPr>
        <w:t>25</w:t>
      </w:r>
      <w:r>
        <w:rPr>
          <w:i/>
        </w:rPr>
        <w:t>/20</w:t>
      </w:r>
      <w:r w:rsidR="0002123D">
        <w:rPr>
          <w:i/>
        </w:rPr>
        <w:t>24</w:t>
      </w:r>
      <w:r>
        <w:rPr>
          <w:i/>
        </w:rPr>
        <w:t>)</w:t>
      </w:r>
      <w:r w:rsidR="00713F6E">
        <w:rPr>
          <w:i/>
        </w:rPr>
        <w:t>;</w:t>
      </w:r>
    </w:p>
    <w:p w14:paraId="36BD0273" w14:textId="77777777" w:rsidR="00C95D2E" w:rsidRDefault="00762F64">
      <w:pPr>
        <w:pStyle w:val="PargrafodaLista"/>
        <w:numPr>
          <w:ilvl w:val="0"/>
          <w:numId w:val="1"/>
        </w:numPr>
        <w:tabs>
          <w:tab w:val="left" w:pos="833"/>
          <w:tab w:val="left" w:pos="836"/>
        </w:tabs>
        <w:spacing w:line="276" w:lineRule="auto"/>
        <w:jc w:val="both"/>
      </w:pPr>
      <w:r>
        <w:t>Foi executada de acordo com as especificações técnicas de projeto e estas atendem rigorosamente todas as disposições legais federais, estaduais e municipais que disciplinam os aspectos edilício, ambientais e do ordenamento do uso e ocupação do solo</w:t>
      </w:r>
      <w:r w:rsidR="00713F6E">
        <w:t>;</w:t>
      </w:r>
    </w:p>
    <w:p w14:paraId="0C13C9DA" w14:textId="77777777" w:rsidR="008A3929" w:rsidRDefault="008A3929">
      <w:pPr>
        <w:pStyle w:val="PargrafodaLista"/>
        <w:numPr>
          <w:ilvl w:val="0"/>
          <w:numId w:val="1"/>
        </w:numPr>
        <w:tabs>
          <w:tab w:val="left" w:pos="833"/>
          <w:tab w:val="left" w:pos="836"/>
        </w:tabs>
        <w:spacing w:line="276" w:lineRule="auto"/>
        <w:jc w:val="both"/>
      </w:pPr>
      <w:r>
        <w:t xml:space="preserve">Apresenta os equipamentos de circulação vertical e acessibilidade constantes no projeto aprovado em regularidade </w:t>
      </w:r>
      <w:r w:rsidR="00762F64">
        <w:t>à</w:t>
      </w:r>
      <w:r>
        <w:t xml:space="preserve"> norma ABNT NBR9050</w:t>
      </w:r>
      <w:r w:rsidR="00EE6B6D">
        <w:t xml:space="preserve"> e</w:t>
      </w:r>
      <w:r>
        <w:t xml:space="preserve"> conforme “Declaração de </w:t>
      </w:r>
      <w:r w:rsidR="00EE6B6D">
        <w:t>acessibilidade” constante na documentação de responsabilidade técnica de autoria e execução da obra</w:t>
      </w:r>
      <w:r>
        <w:t>;</w:t>
      </w:r>
    </w:p>
    <w:p w14:paraId="6E335C07" w14:textId="77777777" w:rsidR="00C95D2E" w:rsidRDefault="00762F64">
      <w:pPr>
        <w:pStyle w:val="PargrafodaLista"/>
        <w:numPr>
          <w:ilvl w:val="0"/>
          <w:numId w:val="1"/>
        </w:numPr>
        <w:tabs>
          <w:tab w:val="left" w:pos="836"/>
        </w:tabs>
        <w:spacing w:line="276" w:lineRule="auto"/>
        <w:ind w:right="164"/>
        <w:jc w:val="both"/>
      </w:pPr>
      <w:r>
        <w:t xml:space="preserve">Apresenta condições de ocupação, estando apta à obtenção do </w:t>
      </w:r>
      <w:r w:rsidRPr="0002123D">
        <w:rPr>
          <w:b/>
        </w:rPr>
        <w:t xml:space="preserve">“CERTIFICADO DE </w:t>
      </w:r>
      <w:r w:rsidR="0002123D" w:rsidRPr="0002123D">
        <w:rPr>
          <w:b/>
        </w:rPr>
        <w:t xml:space="preserve">VISTORIA DE </w:t>
      </w:r>
      <w:r w:rsidRPr="0002123D">
        <w:rPr>
          <w:b/>
        </w:rPr>
        <w:t>CONCLUSÃO DE OBRA”</w:t>
      </w:r>
      <w:r w:rsidR="0002123D" w:rsidRPr="0002123D">
        <w:rPr>
          <w:b/>
        </w:rPr>
        <w:t xml:space="preserve"> (CVCO)</w:t>
      </w:r>
      <w:r w:rsidR="005A41F0">
        <w:rPr>
          <w:b/>
        </w:rPr>
        <w:t xml:space="preserve"> E HABITE-SE”.</w:t>
      </w:r>
    </w:p>
    <w:p w14:paraId="435E5C59" w14:textId="77777777" w:rsidR="00C95D2E" w:rsidRDefault="00C95D2E">
      <w:pPr>
        <w:pStyle w:val="Corpodetexto"/>
        <w:spacing w:before="27"/>
      </w:pPr>
    </w:p>
    <w:p w14:paraId="16099A13" w14:textId="77777777" w:rsidR="00C95D2E" w:rsidRDefault="00762F64">
      <w:pPr>
        <w:pStyle w:val="Corpodetexto"/>
        <w:spacing w:line="276" w:lineRule="auto"/>
        <w:ind w:left="115"/>
      </w:pPr>
      <w:r>
        <w:t>Tendo</w:t>
      </w:r>
      <w:r>
        <w:rPr>
          <w:spacing w:val="24"/>
        </w:rPr>
        <w:t xml:space="preserve"> </w:t>
      </w:r>
      <w:r>
        <w:t>anexados</w:t>
      </w:r>
      <w:r>
        <w:rPr>
          <w:spacing w:val="23"/>
        </w:rPr>
        <w:t xml:space="preserve"> </w:t>
      </w:r>
      <w:r>
        <w:t>todos</w:t>
      </w:r>
      <w:r>
        <w:rPr>
          <w:spacing w:val="23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documentos</w:t>
      </w:r>
      <w:r>
        <w:rPr>
          <w:spacing w:val="23"/>
        </w:rPr>
        <w:t xml:space="preserve"> </w:t>
      </w:r>
      <w:r>
        <w:t>exigidos</w:t>
      </w:r>
      <w:r>
        <w:rPr>
          <w:spacing w:val="25"/>
        </w:rPr>
        <w:t xml:space="preserve"> </w:t>
      </w:r>
      <w:r>
        <w:t>no Art.</w:t>
      </w:r>
      <w:r>
        <w:rPr>
          <w:spacing w:val="25"/>
        </w:rPr>
        <w:t xml:space="preserve"> </w:t>
      </w:r>
      <w:r w:rsidR="00EA214E">
        <w:t>20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Lei</w:t>
      </w:r>
      <w:r>
        <w:rPr>
          <w:spacing w:val="25"/>
        </w:rPr>
        <w:t xml:space="preserve"> </w:t>
      </w:r>
      <w:r>
        <w:t>Complementar</w:t>
      </w:r>
      <w:r>
        <w:rPr>
          <w:spacing w:val="23"/>
        </w:rPr>
        <w:t xml:space="preserve"> </w:t>
      </w:r>
      <w:r w:rsidR="007009BA">
        <w:rPr>
          <w:spacing w:val="23"/>
        </w:rPr>
        <w:t>nº25</w:t>
      </w:r>
      <w:r>
        <w:t>/20</w:t>
      </w:r>
      <w:r w:rsidR="00EA214E">
        <w:t>24</w:t>
      </w:r>
      <w:r w:rsidR="007009BA">
        <w:rPr>
          <w:spacing w:val="22"/>
        </w:rPr>
        <w:t xml:space="preserve">, </w:t>
      </w:r>
      <w:r>
        <w:t>solicita</w:t>
      </w:r>
      <w:r w:rsidR="007009BA">
        <w:t>m</w:t>
      </w:r>
      <w:r>
        <w:t xml:space="preserve">os a </w:t>
      </w:r>
      <w:r w:rsidR="00157E4F">
        <w:t>v</w:t>
      </w:r>
      <w:r>
        <w:t>istoria de Conclusão de Obras</w:t>
      </w:r>
      <w:r w:rsidR="00A731F7">
        <w:t>.</w:t>
      </w:r>
    </w:p>
    <w:p w14:paraId="09689948" w14:textId="77777777" w:rsidR="00C95D2E" w:rsidRDefault="00C95D2E">
      <w:pPr>
        <w:pStyle w:val="Corpodetexto"/>
        <w:spacing w:before="35"/>
      </w:pPr>
    </w:p>
    <w:p w14:paraId="0CCD127C" w14:textId="77777777" w:rsidR="00C95D2E" w:rsidRDefault="00762F64">
      <w:pPr>
        <w:pStyle w:val="Corpodetexto"/>
        <w:spacing w:line="276" w:lineRule="auto"/>
        <w:ind w:left="115"/>
      </w:pPr>
      <w:r>
        <w:t>S</w:t>
      </w:r>
      <w:r w:rsidR="00234A8D">
        <w:t>o</w:t>
      </w:r>
      <w:r>
        <w:t>b as penas da lei, somos responsáveis pela veracidade e exatidão das informações prestadas neste laudo</w:t>
      </w:r>
      <w:r>
        <w:rPr>
          <w:spacing w:val="40"/>
        </w:rPr>
        <w:t xml:space="preserve"> </w:t>
      </w:r>
      <w:r>
        <w:rPr>
          <w:spacing w:val="-2"/>
        </w:rPr>
        <w:t>técnico.</w:t>
      </w:r>
    </w:p>
    <w:p w14:paraId="324AE2C9" w14:textId="77777777" w:rsidR="00C95D2E" w:rsidRDefault="00157E4F">
      <w:pPr>
        <w:pStyle w:val="Corpodetexto"/>
        <w:tabs>
          <w:tab w:val="left" w:pos="7483"/>
          <w:tab w:val="left" w:pos="8315"/>
          <w:tab w:val="left" w:pos="9805"/>
        </w:tabs>
        <w:spacing w:before="252"/>
        <w:ind w:left="4836"/>
        <w:rPr>
          <w:rFonts w:ascii="Times New Roman" w:hAnsi="Times New Roman"/>
        </w:rPr>
      </w:pPr>
      <w:r>
        <w:t xml:space="preserve">                  Contenda</w:t>
      </w:r>
      <w:r w:rsidR="00762F64">
        <w:t xml:space="preserve">, </w:t>
      </w:r>
      <w:r w:rsidR="00762F64">
        <w:rPr>
          <w:rFonts w:ascii="Times New Roman" w:hAnsi="Times New Roman"/>
          <w:u w:val="single"/>
        </w:rPr>
        <w:tab/>
      </w:r>
      <w:r w:rsidR="00762F64">
        <w:rPr>
          <w:b/>
        </w:rPr>
        <w:t xml:space="preserve">/ </w:t>
      </w:r>
      <w:r w:rsidR="00762F64">
        <w:rPr>
          <w:rFonts w:ascii="Times New Roman" w:hAnsi="Times New Roman"/>
          <w:u w:val="single"/>
        </w:rPr>
        <w:tab/>
      </w:r>
      <w:r w:rsidR="00762F64">
        <w:rPr>
          <w:b/>
        </w:rPr>
        <w:t xml:space="preserve">/ </w:t>
      </w:r>
      <w:r w:rsidR="00762F64">
        <w:rPr>
          <w:rFonts w:ascii="Times New Roman" w:hAnsi="Times New Roman"/>
          <w:u w:val="single"/>
        </w:rPr>
        <w:tab/>
      </w:r>
    </w:p>
    <w:p w14:paraId="7DEAF449" w14:textId="77777777" w:rsidR="00C95D2E" w:rsidRDefault="00C95D2E">
      <w:pPr>
        <w:pStyle w:val="Corpodetexto"/>
        <w:rPr>
          <w:rFonts w:ascii="Times New Roman"/>
          <w:sz w:val="20"/>
        </w:rPr>
      </w:pPr>
    </w:p>
    <w:p w14:paraId="39AA885C" w14:textId="77777777" w:rsidR="00C95D2E" w:rsidRDefault="00C95D2E">
      <w:pPr>
        <w:pStyle w:val="Corpodetexto"/>
        <w:rPr>
          <w:rFonts w:ascii="Times New Roman"/>
          <w:sz w:val="20"/>
        </w:rPr>
      </w:pPr>
    </w:p>
    <w:p w14:paraId="5E3E045E" w14:textId="77777777" w:rsidR="00C95D2E" w:rsidRDefault="00C95D2E">
      <w:pPr>
        <w:pStyle w:val="Corpodetexto"/>
        <w:rPr>
          <w:rFonts w:ascii="Times New Roman"/>
          <w:sz w:val="20"/>
        </w:rPr>
      </w:pPr>
    </w:p>
    <w:p w14:paraId="0C3A66EA" w14:textId="77777777" w:rsidR="00C95D2E" w:rsidRDefault="00C95D2E">
      <w:pPr>
        <w:pStyle w:val="Corpodetexto"/>
        <w:rPr>
          <w:rFonts w:ascii="Times New Roman"/>
          <w:sz w:val="20"/>
        </w:rPr>
      </w:pPr>
    </w:p>
    <w:p w14:paraId="378ACD8A" w14:textId="77777777" w:rsidR="00C95D2E" w:rsidRDefault="00C95D2E">
      <w:pPr>
        <w:pStyle w:val="Corpodetexto"/>
        <w:spacing w:before="145"/>
        <w:rPr>
          <w:rFonts w:ascii="Times New Roman"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538"/>
        <w:gridCol w:w="574"/>
        <w:gridCol w:w="2544"/>
        <w:gridCol w:w="631"/>
        <w:gridCol w:w="2979"/>
      </w:tblGrid>
      <w:tr w:rsidR="00C95D2E" w14:paraId="05D5C110" w14:textId="77777777">
        <w:trPr>
          <w:trHeight w:val="439"/>
        </w:trPr>
        <w:tc>
          <w:tcPr>
            <w:tcW w:w="2538" w:type="dxa"/>
            <w:tcBorders>
              <w:top w:val="single" w:sz="6" w:space="0" w:color="000000"/>
            </w:tcBorders>
          </w:tcPr>
          <w:p w14:paraId="62FBF941" w14:textId="77777777" w:rsidR="00C95D2E" w:rsidRDefault="00762F64">
            <w:pPr>
              <w:pStyle w:val="TableParagraph"/>
              <w:spacing w:before="126"/>
            </w:pPr>
            <w:r>
              <w:rPr>
                <w:spacing w:val="-2"/>
              </w:rPr>
              <w:t>Proprietário(a)</w:t>
            </w:r>
          </w:p>
        </w:tc>
        <w:tc>
          <w:tcPr>
            <w:tcW w:w="574" w:type="dxa"/>
          </w:tcPr>
          <w:p w14:paraId="77960F72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tcBorders>
              <w:top w:val="single" w:sz="6" w:space="0" w:color="000000"/>
            </w:tcBorders>
          </w:tcPr>
          <w:p w14:paraId="52DB8AA3" w14:textId="77777777" w:rsidR="00C95D2E" w:rsidRDefault="00762F64">
            <w:pPr>
              <w:pStyle w:val="TableParagraph"/>
              <w:spacing w:before="126"/>
            </w:pPr>
            <w:r>
              <w:t>Autor(a)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631" w:type="dxa"/>
          </w:tcPr>
          <w:p w14:paraId="4B6283BA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1D6461B8" w14:textId="77777777" w:rsidR="00C95D2E" w:rsidRDefault="00762F64">
            <w:pPr>
              <w:pStyle w:val="TableParagraph"/>
              <w:spacing w:line="20" w:lineRule="exact"/>
              <w:ind w:left="-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48E167" wp14:editId="55FBFE9D">
                      <wp:extent cx="1606550" cy="6985"/>
                      <wp:effectExtent l="9525" t="0" r="3175" b="253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0" cy="6985"/>
                                <a:chOff x="0" y="0"/>
                                <a:chExt cx="1606550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479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550" y="0"/>
                                      </a:lnTo>
                                    </a:path>
                                  </a:pathLst>
                                </a:custGeom>
                                <a:ln w="69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A243F" id="Group 3" o:spid="_x0000_s1026" style="width:126.5pt;height:.55pt;mso-position-horizontal-relative:char;mso-position-vertical-relative:line" coordsize="160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0zawIAAJA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">
                      <v:shape id="Graphic 4" o:spid="_x0000_s1027" style="position:absolute;top:34;width:16065;height:13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" path="m,l1606550,e" filled="f" strokeweight=".19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059FF2" w14:textId="77777777" w:rsidR="00C95D2E" w:rsidRDefault="00762F64">
            <w:pPr>
              <w:pStyle w:val="TableParagraph"/>
              <w:spacing w:before="106"/>
              <w:ind w:left="-2"/>
            </w:pPr>
            <w:r>
              <w:t>Resp.</w:t>
            </w:r>
            <w:r>
              <w:rPr>
                <w:spacing w:val="-6"/>
              </w:rPr>
              <w:t xml:space="preserve"> </w:t>
            </w:r>
            <w:r>
              <w:t>Téc.</w:t>
            </w:r>
            <w:r>
              <w:rPr>
                <w:spacing w:val="-1"/>
              </w:rPr>
              <w:t xml:space="preserve"> </w:t>
            </w:r>
            <w:r>
              <w:t>pela</w:t>
            </w:r>
            <w:r>
              <w:rPr>
                <w:spacing w:val="-4"/>
              </w:rPr>
              <w:t xml:space="preserve"> </w:t>
            </w:r>
            <w:r>
              <w:t>execução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obra</w:t>
            </w:r>
          </w:p>
        </w:tc>
      </w:tr>
      <w:tr w:rsidR="00C95D2E" w14:paraId="3BE6EA2A" w14:textId="77777777">
        <w:trPr>
          <w:trHeight w:val="362"/>
        </w:trPr>
        <w:tc>
          <w:tcPr>
            <w:tcW w:w="2538" w:type="dxa"/>
          </w:tcPr>
          <w:p w14:paraId="745C347D" w14:textId="77777777" w:rsidR="00C95D2E" w:rsidRDefault="00762F64">
            <w:pPr>
              <w:pStyle w:val="TableParagraph"/>
              <w:tabs>
                <w:tab w:val="left" w:pos="2537"/>
              </w:tabs>
              <w:spacing w:before="51"/>
              <w:rPr>
                <w:rFonts w:ascii="Times New Roman"/>
              </w:rPr>
            </w:pPr>
            <w:r>
              <w:t xml:space="preserve">CPF: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574" w:type="dxa"/>
          </w:tcPr>
          <w:p w14:paraId="105689A9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62EBE1BF" w14:textId="77777777" w:rsidR="00C95D2E" w:rsidRDefault="00762F64">
            <w:pPr>
              <w:pStyle w:val="TableParagraph"/>
              <w:tabs>
                <w:tab w:val="left" w:pos="2543"/>
              </w:tabs>
              <w:spacing w:before="51"/>
              <w:rPr>
                <w:rFonts w:ascii="Times New Roman"/>
              </w:rPr>
            </w:pPr>
            <w:r>
              <w:rPr>
                <w:spacing w:val="-2"/>
              </w:rPr>
              <w:t>CREA/CAU: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631" w:type="dxa"/>
          </w:tcPr>
          <w:p w14:paraId="0E4055EC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552D0A09" w14:textId="77777777" w:rsidR="00C95D2E" w:rsidRDefault="00762F64">
            <w:pPr>
              <w:pStyle w:val="TableParagraph"/>
              <w:tabs>
                <w:tab w:val="left" w:pos="2650"/>
              </w:tabs>
              <w:spacing w:before="51"/>
              <w:ind w:left="-2"/>
              <w:rPr>
                <w:rFonts w:ascii="Times New Roman"/>
              </w:rPr>
            </w:pPr>
            <w:r>
              <w:rPr>
                <w:spacing w:val="-2"/>
              </w:rPr>
              <w:t>CREA/CAU: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95D2E" w14:paraId="33D78375" w14:textId="77777777">
        <w:trPr>
          <w:trHeight w:val="302"/>
        </w:trPr>
        <w:tc>
          <w:tcPr>
            <w:tcW w:w="2538" w:type="dxa"/>
          </w:tcPr>
          <w:p w14:paraId="24B22081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" w:type="dxa"/>
          </w:tcPr>
          <w:p w14:paraId="6095C722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6D054E1F" w14:textId="77777777" w:rsidR="00C95D2E" w:rsidRDefault="00762F64">
            <w:pPr>
              <w:pStyle w:val="TableParagraph"/>
              <w:tabs>
                <w:tab w:val="left" w:pos="2543"/>
              </w:tabs>
              <w:spacing w:before="50" w:line="233" w:lineRule="exact"/>
              <w:rPr>
                <w:rFonts w:ascii="Times New Roman"/>
              </w:rPr>
            </w:pPr>
            <w:r>
              <w:rPr>
                <w:spacing w:val="-2"/>
              </w:rPr>
              <w:t>ART/RRT: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631" w:type="dxa"/>
          </w:tcPr>
          <w:p w14:paraId="7F92F53E" w14:textId="77777777" w:rsidR="00C95D2E" w:rsidRDefault="00C95D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43D740A3" w14:textId="77777777" w:rsidR="00C95D2E" w:rsidRDefault="00762F64">
            <w:pPr>
              <w:pStyle w:val="TableParagraph"/>
              <w:tabs>
                <w:tab w:val="left" w:pos="2650"/>
              </w:tabs>
              <w:spacing w:before="50" w:line="233" w:lineRule="exact"/>
              <w:ind w:left="-2"/>
              <w:rPr>
                <w:rFonts w:ascii="Times New Roman"/>
              </w:rPr>
            </w:pPr>
            <w:r>
              <w:rPr>
                <w:spacing w:val="-2"/>
              </w:rPr>
              <w:t>ART/RRT: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6DDAFBF7" w14:textId="03872ED5" w:rsidR="00BE26C5" w:rsidRPr="004B136C" w:rsidRDefault="004B136C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4B136C">
        <w:rPr>
          <w:sz w:val="16"/>
          <w:szCs w:val="16"/>
        </w:rPr>
        <w:t>TODAS AS ASSINATURAS DEVEM SER DIGITAIS</w:t>
      </w:r>
    </w:p>
    <w:sectPr w:rsidR="00BE26C5" w:rsidRPr="004B136C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1EC"/>
    <w:multiLevelType w:val="hybridMultilevel"/>
    <w:tmpl w:val="436CF162"/>
    <w:lvl w:ilvl="0" w:tplc="F3385B50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9A20F2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4F8ADA6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7564E87C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 w:tplc="A28C3D0A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28FC99A0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0596C1AE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A36E5456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E676CF20">
      <w:numFmt w:val="bullet"/>
      <w:lvlText w:val="•"/>
      <w:lvlJc w:val="left"/>
      <w:pPr>
        <w:ind w:left="80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E583D26"/>
    <w:multiLevelType w:val="hybridMultilevel"/>
    <w:tmpl w:val="439299AE"/>
    <w:lvl w:ilvl="0" w:tplc="31F017CE">
      <w:start w:val="1"/>
      <w:numFmt w:val="upperRoman"/>
      <w:lvlText w:val="%1."/>
      <w:lvlJc w:val="left"/>
      <w:pPr>
        <w:ind w:left="836" w:hanging="36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16AE744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C8863CB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5E0D9A0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 w:tplc="8C32C1FA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2F9268E4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6E10C0F4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0144CE72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A4FE2EBA">
      <w:numFmt w:val="bullet"/>
      <w:lvlText w:val="•"/>
      <w:lvlJc w:val="left"/>
      <w:pPr>
        <w:ind w:left="8092" w:hanging="360"/>
      </w:pPr>
      <w:rPr>
        <w:rFonts w:hint="default"/>
        <w:lang w:val="pt-PT" w:eastAsia="en-US" w:bidi="ar-SA"/>
      </w:rPr>
    </w:lvl>
  </w:abstractNum>
  <w:num w:numId="1" w16cid:durableId="215701102">
    <w:abstractNumId w:val="1"/>
  </w:num>
  <w:num w:numId="2" w16cid:durableId="11893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D2E"/>
    <w:rsid w:val="00003484"/>
    <w:rsid w:val="0002123D"/>
    <w:rsid w:val="00157E4F"/>
    <w:rsid w:val="00234A8D"/>
    <w:rsid w:val="003E5F5F"/>
    <w:rsid w:val="00412B71"/>
    <w:rsid w:val="004B136C"/>
    <w:rsid w:val="005A41F0"/>
    <w:rsid w:val="00651ADC"/>
    <w:rsid w:val="007009BA"/>
    <w:rsid w:val="00713F6E"/>
    <w:rsid w:val="00762F64"/>
    <w:rsid w:val="00876B91"/>
    <w:rsid w:val="008A3929"/>
    <w:rsid w:val="009A1705"/>
    <w:rsid w:val="00A731F7"/>
    <w:rsid w:val="00BE26C5"/>
    <w:rsid w:val="00C95D2E"/>
    <w:rsid w:val="00EA214E"/>
    <w:rsid w:val="00EC504A"/>
    <w:rsid w:val="00E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2918"/>
  <w15:docId w15:val="{101B5D17-5678-4BEA-B9AF-A8EA5047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Liberation Serif" w:hAnsi="Liberation Serif" w:cs="Liberation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34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836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Rosicleia Pedrozo Mildemberger</cp:lastModifiedBy>
  <cp:revision>16</cp:revision>
  <dcterms:created xsi:type="dcterms:W3CDTF">2024-11-11T16:24:00Z</dcterms:created>
  <dcterms:modified xsi:type="dcterms:W3CDTF">2025-09-12T12:36:00Z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2024-11-11T00:00:00Z</vt:filetime>
  </property>
  <property fmtid="{D5CDD505-2E9C-101B-9397-08002B2CF9AE}" pid="5" name="Producer">
    <vt:lpwstr>3-Heights(TM) PDF Security Shell 4.8.25.2 (http://www.pdf-tools.com)</vt:lpwstr>
  </property>
</Properties>
</file>